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30CC">
      <w:pPr>
        <w:widowControl/>
        <w:spacing w:line="580" w:lineRule="atLeast"/>
        <w:jc w:val="center"/>
        <w:rPr>
          <w:rFonts w:ascii="Calibri" w:hAnsi="Calibri" w:cs="Calibri"/>
          <w:color w:val="000000"/>
          <w:szCs w:val="21"/>
        </w:rPr>
      </w:pPr>
      <w:r>
        <w:rPr>
          <w:rStyle w:val="6"/>
          <w:rFonts w:hint="eastAsia" w:ascii="宋体" w:hAnsi="宋体" w:eastAsia="宋体" w:cs="宋体"/>
          <w:bCs/>
          <w:color w:val="000000"/>
          <w:kern w:val="0"/>
          <w:sz w:val="36"/>
          <w:szCs w:val="36"/>
          <w:shd w:val="clear" w:color="auto" w:fill="FFFFFF"/>
          <w:lang w:bidi="ar"/>
        </w:rPr>
        <w:t>202</w:t>
      </w:r>
      <w:r>
        <w:rPr>
          <w:rStyle w:val="6"/>
          <w:rFonts w:hint="eastAsia" w:ascii="宋体" w:hAnsi="宋体" w:eastAsia="宋体" w:cs="宋体"/>
          <w:bCs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5</w:t>
      </w:r>
      <w:r>
        <w:rPr>
          <w:rStyle w:val="6"/>
          <w:rFonts w:hint="eastAsia" w:ascii="宋体" w:hAnsi="宋体" w:eastAsia="宋体" w:cs="宋体"/>
          <w:bCs/>
          <w:color w:val="auto"/>
          <w:kern w:val="0"/>
          <w:sz w:val="36"/>
          <w:szCs w:val="36"/>
          <w:shd w:val="clear" w:color="auto" w:fill="FFFFFF"/>
          <w:lang w:bidi="ar"/>
        </w:rPr>
        <w:t>年</w:t>
      </w:r>
      <w:r>
        <w:rPr>
          <w:rStyle w:val="6"/>
          <w:rFonts w:hint="eastAsia" w:ascii="宋体" w:hAnsi="宋体" w:eastAsia="宋体" w:cs="宋体"/>
          <w:bCs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下半年成人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高等教育</w:t>
      </w:r>
      <w:r>
        <w:rPr>
          <w:rStyle w:val="6"/>
          <w:rFonts w:hint="eastAsia" w:ascii="宋体" w:hAnsi="宋体" w:eastAsia="宋体" w:cs="宋体"/>
          <w:bCs/>
          <w:color w:val="000000"/>
          <w:kern w:val="0"/>
          <w:sz w:val="36"/>
          <w:szCs w:val="36"/>
          <w:shd w:val="clear" w:color="auto" w:fill="FFFFFF"/>
          <w:lang w:bidi="ar"/>
        </w:rPr>
        <w:t>学业水平测试考试课程</w:t>
      </w:r>
      <w:r>
        <w:rPr>
          <w:rFonts w:ascii="Calibri" w:hAnsi="Calibri" w:eastAsia="微软雅黑" w:cs="Calibri"/>
          <w:color w:val="000000"/>
          <w:kern w:val="0"/>
          <w:szCs w:val="21"/>
          <w:shd w:val="clear" w:color="auto" w:fill="FFFFFF"/>
          <w:lang w:bidi="ar"/>
        </w:rPr>
        <w:t> 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8896"/>
      </w:tblGrid>
      <w:tr w14:paraId="1935B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ECD8E1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Style w:val="6"/>
                <w:rFonts w:ascii="仿宋_GB2312" w:hAnsi="Calibri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48F040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Style w:val="6"/>
                <w:rFonts w:ascii="仿宋_GB2312" w:hAnsi="Calibri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考试课程</w:t>
            </w:r>
          </w:p>
        </w:tc>
      </w:tr>
      <w:tr w14:paraId="2AF3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B38709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bookmarkStart w:id="0" w:name="_GoBack" w:colFirst="0" w:colLast="1"/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中医学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5026F4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中医内科学、中医外科学、中医经典（伤寒、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金匮</w:t>
            </w: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、内经）</w:t>
            </w:r>
          </w:p>
        </w:tc>
      </w:tr>
      <w:tr w14:paraId="4B76B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962CB8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3E635D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药理学、药剂学、生药学</w:t>
            </w:r>
          </w:p>
        </w:tc>
      </w:tr>
      <w:tr w14:paraId="212A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27930B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中药学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40C09E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中药药理学、中药药剂学、中药化学</w:t>
            </w:r>
          </w:p>
        </w:tc>
      </w:tr>
      <w:tr w14:paraId="2D83C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98D4A8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23265F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护理学基础、内科护理学、外科护理学</w:t>
            </w:r>
          </w:p>
        </w:tc>
      </w:tr>
      <w:tr w14:paraId="16DD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B74694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中西医临床医学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1B7826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诊断学基础、中西医临床内科学、中西医结合外科学</w:t>
            </w:r>
          </w:p>
        </w:tc>
      </w:tr>
      <w:tr w14:paraId="034D4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3662DB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医学影像学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7B4686">
            <w:pPr>
              <w:widowControl/>
              <w:spacing w:line="480" w:lineRule="atLeast"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医学影像诊断学、医学超声影像学、影像核医学与分子影像</w:t>
            </w:r>
          </w:p>
        </w:tc>
      </w:tr>
      <w:tr w14:paraId="1C10B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148C52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57F9A2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口腔修复学、口腔颌面外科学、牙体牙髓病学</w:t>
            </w:r>
          </w:p>
        </w:tc>
      </w:tr>
      <w:tr w14:paraId="172D1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368067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康复治疗学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E8CDD3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康复评定学、运动疗法技术基础与临床、正常人体解剖学</w:t>
            </w:r>
          </w:p>
        </w:tc>
      </w:tr>
      <w:tr w14:paraId="0033E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35871A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8CB622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内科学、外科学、诊断学</w:t>
            </w:r>
          </w:p>
        </w:tc>
      </w:tr>
      <w:tr w14:paraId="12469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31009A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F0F07D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临床血液学检验技术、临床生物化学检验技术、临床微生物学检验技术</w:t>
            </w:r>
          </w:p>
        </w:tc>
      </w:tr>
      <w:tr w14:paraId="7E2CB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926FED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针灸推拿学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DC9AD5">
            <w:pPr>
              <w:widowControl/>
              <w:spacing w:line="480" w:lineRule="atLeast"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  <w:highlight w:val="none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经络腧穴学、刺法灸法学、针灸治疗学</w:t>
            </w:r>
          </w:p>
        </w:tc>
      </w:tr>
      <w:bookmarkEnd w:id="0"/>
    </w:tbl>
    <w:p w14:paraId="15A8A392">
      <w:pPr>
        <w:rPr>
          <w:vanish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GI4MDI1YWQ2YTNlYmJkZDRkNzU4MTE2NTgxNDYifQ=="/>
  </w:docVars>
  <w:rsids>
    <w:rsidRoot w:val="00B4629C"/>
    <w:rsid w:val="001E537D"/>
    <w:rsid w:val="00507F04"/>
    <w:rsid w:val="006942FB"/>
    <w:rsid w:val="006F1843"/>
    <w:rsid w:val="007810AD"/>
    <w:rsid w:val="0082686A"/>
    <w:rsid w:val="00B4629C"/>
    <w:rsid w:val="00BE45C7"/>
    <w:rsid w:val="00CB1808"/>
    <w:rsid w:val="00FC20FE"/>
    <w:rsid w:val="09A70B7F"/>
    <w:rsid w:val="232B2553"/>
    <w:rsid w:val="3E5F7F6C"/>
    <w:rsid w:val="50DE6A34"/>
    <w:rsid w:val="522E3768"/>
    <w:rsid w:val="6CBB79D6"/>
    <w:rsid w:val="77F8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300</Characters>
  <Lines>2</Lines>
  <Paragraphs>1</Paragraphs>
  <TotalTime>0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2023-10-30T02:37:00Z</dcterms:created>
  <dc:creator>dell</dc:creator>
  <cp:lastModifiedBy>陈露</cp:lastModifiedBy>
  <cp:lastPrinted>2023-10-30T08:20:00Z</cp:lastPrinted>
  <dcterms:modified xsi:type="dcterms:W3CDTF">2025-11-12T07:29:33Z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B391D1BDBA8D4057A4DC45472EB65E50_12</vt:lpwstr>
  </property>
  <property fmtid="{D5CDD505-2E9C-101B-9397-08002B2CF9AE}" pid="4" name="KSOTemplateDocerSaveRecord">
    <vt:lpwstr>eyJoZGlkIjoiYzk3ZjQzYjIwYjYzNDViZjVhYjVkMjg2NzM4MjM2YjgiLCJ1c2VySWQiOiIzMTA2MzU1NTAifQ==</vt:lpwstr>
  </property>
</Properties>
</file>